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3728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8009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AB2D0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2D02">
        <w:rPr>
          <w:rFonts w:ascii="Times New Roman" w:hAnsi="Times New Roman" w:cs="Times New Roman"/>
          <w:b/>
          <w:sz w:val="24"/>
          <w:szCs w:val="24"/>
        </w:rPr>
        <w:t>8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travnja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AB2D02" w:rsidRDefault="00AB2D0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D02" w:rsidRDefault="00AB2D0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D02" w:rsidRDefault="00AB2D0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71317B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B2D02">
        <w:rPr>
          <w:rFonts w:ascii="Times New Roman" w:hAnsi="Times New Roman" w:cs="Times New Roman"/>
          <w:b/>
          <w:sz w:val="24"/>
          <w:szCs w:val="24"/>
        </w:rPr>
        <w:t>7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Default="00E5522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AB2D02">
        <w:rPr>
          <w:rFonts w:ascii="Times New Roman" w:hAnsi="Times New Roman" w:cs="Times New Roman"/>
          <w:sz w:val="24"/>
          <w:szCs w:val="24"/>
        </w:rPr>
        <w:t>5</w:t>
      </w:r>
      <w:r w:rsidR="00B30A03">
        <w:rPr>
          <w:rFonts w:ascii="Times New Roman" w:hAnsi="Times New Roman" w:cs="Times New Roman"/>
          <w:sz w:val="24"/>
          <w:szCs w:val="24"/>
        </w:rPr>
        <w:t xml:space="preserve">. </w:t>
      </w:r>
      <w:r w:rsidR="00F67BD2">
        <w:rPr>
          <w:rFonts w:ascii="Times New Roman" w:hAnsi="Times New Roman" w:cs="Times New Roman"/>
          <w:sz w:val="24"/>
          <w:szCs w:val="24"/>
        </w:rPr>
        <w:t>travnja</w:t>
      </w:r>
      <w:r w:rsidR="00B30A03">
        <w:rPr>
          <w:rFonts w:ascii="Times New Roman" w:hAnsi="Times New Roman" w:cs="Times New Roman"/>
          <w:sz w:val="24"/>
          <w:szCs w:val="24"/>
        </w:rPr>
        <w:t xml:space="preserve"> 2024. </w:t>
      </w:r>
      <w:r w:rsidR="00B229C6">
        <w:rPr>
          <w:rFonts w:ascii="Times New Roman" w:hAnsi="Times New Roman" w:cs="Times New Roman"/>
          <w:sz w:val="24"/>
          <w:szCs w:val="24"/>
        </w:rPr>
        <w:t>u 1</w:t>
      </w:r>
      <w:r w:rsidR="004D268C">
        <w:rPr>
          <w:rFonts w:ascii="Times New Roman" w:hAnsi="Times New Roman" w:cs="Times New Roman"/>
          <w:sz w:val="24"/>
          <w:szCs w:val="24"/>
        </w:rPr>
        <w:t>3</w:t>
      </w:r>
      <w:r w:rsidR="00B229C6">
        <w:rPr>
          <w:rFonts w:ascii="Times New Roman" w:hAnsi="Times New Roman" w:cs="Times New Roman"/>
          <w:sz w:val="24"/>
          <w:szCs w:val="24"/>
        </w:rPr>
        <w:t>,00 sati u prostorijama Povjerenstva, Visoka 15, Zagreb</w:t>
      </w:r>
    </w:p>
    <w:p w:rsidR="00E55224" w:rsidRDefault="00E55224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55224" w:rsidRDefault="00E55224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D268C" w:rsidRDefault="0071317B" w:rsidP="00AB2D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42B73">
        <w:rPr>
          <w:rFonts w:ascii="Times New Roman" w:hAnsi="Times New Roman" w:cs="Times New Roman"/>
          <w:b/>
          <w:sz w:val="24"/>
        </w:rPr>
        <w:t>Ad. 1.</w:t>
      </w:r>
      <w:r w:rsidRPr="00442B73">
        <w:rPr>
          <w:rFonts w:ascii="Times New Roman" w:hAnsi="Times New Roman" w:cs="Times New Roman"/>
          <w:sz w:val="24"/>
        </w:rPr>
        <w:tab/>
      </w:r>
      <w:r w:rsidR="00AB2D02">
        <w:rPr>
          <w:rFonts w:ascii="Times New Roman" w:hAnsi="Times New Roman" w:cs="Times New Roman"/>
          <w:sz w:val="24"/>
        </w:rPr>
        <w:t>Odluka o određivanju iznosa naknade za rad izbornih povjerenstava na izborima zastupnika u Hrvatski sabor 2024.</w:t>
      </w:r>
    </w:p>
    <w:p w:rsidR="00AB2D02" w:rsidRDefault="00AB2D02" w:rsidP="00AB2D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B2D02" w:rsidRDefault="00AB2D02" w:rsidP="00AB2D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B2D02">
        <w:rPr>
          <w:rFonts w:ascii="Times New Roman" w:hAnsi="Times New Roman" w:cs="Times New Roman"/>
          <w:b/>
          <w:sz w:val="24"/>
        </w:rPr>
        <w:t>Ad. 2.</w:t>
      </w:r>
      <w:r>
        <w:rPr>
          <w:rFonts w:ascii="Times New Roman" w:hAnsi="Times New Roman" w:cs="Times New Roman"/>
          <w:sz w:val="24"/>
        </w:rPr>
        <w:t xml:space="preserve"> Odluke o određivanju iznosa naknade informatičkim koordinatorima na izborima zastupnika u Hrvatski sabor</w:t>
      </w:r>
    </w:p>
    <w:p w:rsidR="00AB2D02" w:rsidRDefault="00AB2D02" w:rsidP="00AB2D02">
      <w:pPr>
        <w:pStyle w:val="ListParagraph"/>
        <w:numPr>
          <w:ilvl w:val="0"/>
          <w:numId w:val="14"/>
        </w:numPr>
        <w:jc w:val="both"/>
      </w:pPr>
      <w:r>
        <w:t>informatičkom koordinatoru Državnog izbornog povjerenstva</w:t>
      </w:r>
    </w:p>
    <w:p w:rsidR="00AB2D02" w:rsidRDefault="00AB2D02" w:rsidP="00AB2D02">
      <w:pPr>
        <w:pStyle w:val="ListParagraph"/>
        <w:numPr>
          <w:ilvl w:val="0"/>
          <w:numId w:val="14"/>
        </w:numPr>
        <w:jc w:val="both"/>
      </w:pPr>
      <w:r>
        <w:t>informatičkim koordinatorima izbornih povjerenstava izbornih jedinica i županija</w:t>
      </w:r>
    </w:p>
    <w:p w:rsidR="00AB2D02" w:rsidRDefault="00AB2D02" w:rsidP="00AB2D02">
      <w:pPr>
        <w:pStyle w:val="ListParagraph"/>
        <w:numPr>
          <w:ilvl w:val="0"/>
          <w:numId w:val="14"/>
        </w:numPr>
        <w:jc w:val="both"/>
      </w:pPr>
      <w:r>
        <w:t>informatičkoj koordinatorici za obavljanje poslova iz nadležnosti Ministarstva financija – Porezne uprave</w:t>
      </w:r>
    </w:p>
    <w:p w:rsidR="00AB2D02" w:rsidRDefault="00AB2D02" w:rsidP="00AB2D02">
      <w:pPr>
        <w:jc w:val="both"/>
      </w:pPr>
    </w:p>
    <w:p w:rsidR="00AB2D02" w:rsidRPr="00AB2D02" w:rsidRDefault="00AB2D02" w:rsidP="00AB2D02">
      <w:pPr>
        <w:jc w:val="both"/>
        <w:rPr>
          <w:rFonts w:ascii="Times New Roman" w:hAnsi="Times New Roman" w:cs="Times New Roman"/>
          <w:sz w:val="24"/>
          <w:szCs w:val="24"/>
        </w:rPr>
      </w:pPr>
      <w:r w:rsidRPr="00AB2D02">
        <w:rPr>
          <w:rFonts w:ascii="Times New Roman" w:hAnsi="Times New Roman" w:cs="Times New Roman"/>
          <w:b/>
          <w:sz w:val="24"/>
          <w:szCs w:val="24"/>
        </w:rPr>
        <w:t>Ad. 3.</w:t>
      </w:r>
      <w:r w:rsidRPr="00AB2D02">
        <w:rPr>
          <w:rFonts w:ascii="Times New Roman" w:hAnsi="Times New Roman" w:cs="Times New Roman"/>
          <w:sz w:val="24"/>
          <w:szCs w:val="24"/>
        </w:rPr>
        <w:tab/>
        <w:t>Rješenje o prigovoru Mladena Kešera na imenovanje sta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B2D02">
        <w:rPr>
          <w:rFonts w:ascii="Times New Roman" w:hAnsi="Times New Roman" w:cs="Times New Roman"/>
          <w:sz w:val="24"/>
          <w:szCs w:val="24"/>
        </w:rPr>
        <w:t>nog sastava Općinskog izbornog povjerenstva Općine Kalnik na izborima zastupnika u Hrvatski sabor</w:t>
      </w:r>
    </w:p>
    <w:p w:rsidR="00AB2D02" w:rsidRDefault="00AB2D02" w:rsidP="00AB2D02">
      <w:pPr>
        <w:jc w:val="both"/>
        <w:rPr>
          <w:rFonts w:ascii="Times New Roman" w:hAnsi="Times New Roman" w:cs="Times New Roman"/>
          <w:sz w:val="24"/>
          <w:szCs w:val="24"/>
        </w:rPr>
      </w:pPr>
      <w:r w:rsidRPr="00AB2D02">
        <w:rPr>
          <w:rFonts w:ascii="Times New Roman" w:hAnsi="Times New Roman" w:cs="Times New Roman"/>
          <w:sz w:val="24"/>
          <w:szCs w:val="24"/>
        </w:rPr>
        <w:t xml:space="preserve">Ad. 4. Rješenje o prigovoru mr.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B2D02">
        <w:rPr>
          <w:rFonts w:ascii="Times New Roman" w:hAnsi="Times New Roman" w:cs="Times New Roman"/>
          <w:sz w:val="24"/>
          <w:szCs w:val="24"/>
        </w:rPr>
        <w:t>c. Mire Tortergelija na imenovanje stalno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AB2D02">
        <w:rPr>
          <w:rFonts w:ascii="Times New Roman" w:hAnsi="Times New Roman" w:cs="Times New Roman"/>
          <w:sz w:val="24"/>
          <w:szCs w:val="24"/>
        </w:rPr>
        <w:t xml:space="preserve"> sastava Općinskog izbornog povjerenstva Općine Đulovac na izborima zastupnika u Hrvatski sabor</w:t>
      </w:r>
    </w:p>
    <w:p w:rsidR="00AB2D02" w:rsidRDefault="00AB2D02" w:rsidP="00AB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D02" w:rsidRDefault="00AB2D02" w:rsidP="00AB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D02" w:rsidRDefault="00AB2D02" w:rsidP="00AB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D02" w:rsidRDefault="00AB2D02" w:rsidP="00AB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D02" w:rsidRPr="00AB2D02" w:rsidRDefault="00AB2D02" w:rsidP="00AB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D02" w:rsidRPr="00AB2D02" w:rsidRDefault="00AB2D02" w:rsidP="00AB2D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D02" w:rsidRPr="00AB2D02" w:rsidRDefault="00AB2D02" w:rsidP="00AB2D02">
      <w:pPr>
        <w:jc w:val="both"/>
        <w:rPr>
          <w:rFonts w:ascii="Times New Roman" w:hAnsi="Times New Roman" w:cs="Times New Roman"/>
          <w:sz w:val="24"/>
          <w:szCs w:val="24"/>
        </w:rPr>
      </w:pPr>
      <w:r w:rsidRPr="00AB2D02">
        <w:rPr>
          <w:rFonts w:ascii="Times New Roman" w:hAnsi="Times New Roman" w:cs="Times New Roman"/>
          <w:sz w:val="24"/>
          <w:szCs w:val="24"/>
        </w:rPr>
        <w:t>Ad. 5. Rješenje kojim se nevladinoj udru</w:t>
      </w:r>
      <w:r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 w:rsidRPr="00AB2D02">
        <w:rPr>
          <w:rFonts w:ascii="Times New Roman" w:hAnsi="Times New Roman" w:cs="Times New Roman"/>
          <w:sz w:val="24"/>
          <w:szCs w:val="24"/>
        </w:rPr>
        <w:t>i „GONG“ dozvoljava promatranje rada Državnog izbornog povjerenstva i biračkih odbora na biračkim mjestima u inozemstvu na izborima zastupnika u Hrvatski sabor</w:t>
      </w:r>
    </w:p>
    <w:p w:rsidR="00AB2D02" w:rsidRPr="00AB2D02" w:rsidRDefault="00AB2D02" w:rsidP="00AB2D02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AB2D02">
        <w:rPr>
          <w:rFonts w:ascii="Times New Roman" w:hAnsi="Times New Roman" w:cs="Times New Roman"/>
          <w:sz w:val="24"/>
          <w:szCs w:val="24"/>
        </w:rPr>
        <w:t>Ad. 6. Razno</w:t>
      </w:r>
    </w:p>
    <w:p w:rsidR="00A10A0D" w:rsidRPr="00442B73" w:rsidRDefault="00A10A0D" w:rsidP="00800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BD6" w:rsidRPr="0037289B" w:rsidRDefault="00226BD6" w:rsidP="00226BD6">
      <w:pPr>
        <w:spacing w:after="0" w:line="240" w:lineRule="auto"/>
        <w:ind w:left="993" w:hanging="285"/>
        <w:jc w:val="both"/>
        <w:rPr>
          <w:sz w:val="24"/>
          <w:szCs w:val="24"/>
        </w:rPr>
      </w:pPr>
    </w:p>
    <w:p w:rsidR="0071317B" w:rsidRPr="00226BD6" w:rsidRDefault="0071317B" w:rsidP="00226BD6">
      <w:pPr>
        <w:jc w:val="both"/>
      </w:pPr>
      <w:r w:rsidRPr="00226BD6">
        <w:rPr>
          <w:color w:val="000000"/>
        </w:rPr>
        <w:tab/>
      </w:r>
      <w:r w:rsidRPr="00226BD6">
        <w:rPr>
          <w:color w:val="000000"/>
        </w:rPr>
        <w:tab/>
      </w:r>
      <w:r w:rsidRPr="00226BD6">
        <w:rPr>
          <w:color w:val="000000"/>
        </w:rPr>
        <w:tab/>
      </w:r>
      <w:r w:rsidRPr="00226BD6">
        <w:rPr>
          <w:color w:val="000000"/>
        </w:rPr>
        <w:tab/>
      </w:r>
      <w:r w:rsidRPr="00226BD6">
        <w:rPr>
          <w:color w:val="000000"/>
        </w:rPr>
        <w:tab/>
        <w:t xml:space="preserve">   </w:t>
      </w:r>
      <w:r w:rsidRPr="00226BD6">
        <w:rPr>
          <w:color w:val="000000"/>
        </w:rPr>
        <w:tab/>
        <w:t xml:space="preserve">   </w:t>
      </w:r>
    </w:p>
    <w:p w:rsidR="0081637E" w:rsidRDefault="0081637E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33EE3" w:rsidRDefault="00433EE3" w:rsidP="00B05B6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31F47" w:rsidRDefault="00C31F47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970BA6">
        <w:rPr>
          <w:rFonts w:ascii="Times New Roman" w:hAnsi="Times New Roman" w:cs="Times New Roman"/>
          <w:sz w:val="24"/>
          <w:szCs w:val="24"/>
        </w:rPr>
        <w:t xml:space="preserve">  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81637E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5AE5">
        <w:rPr>
          <w:rFonts w:ascii="Times New Roman" w:hAnsi="Times New Roman" w:cs="Times New Roman"/>
          <w:sz w:val="24"/>
          <w:szCs w:val="24"/>
        </w:rPr>
        <w:t xml:space="preserve"> 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637E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footerReference w:type="default" r:id="rId12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5F0" w:rsidRDefault="00A565F0" w:rsidP="007313D3">
      <w:pPr>
        <w:spacing w:after="0" w:line="240" w:lineRule="auto"/>
      </w:pPr>
      <w:r>
        <w:separator/>
      </w:r>
    </w:p>
  </w:endnote>
  <w:endnote w:type="continuationSeparator" w:id="0">
    <w:p w:rsidR="00A565F0" w:rsidRDefault="00A565F0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D02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5F0" w:rsidRDefault="00A565F0" w:rsidP="007313D3">
      <w:pPr>
        <w:spacing w:after="0" w:line="240" w:lineRule="auto"/>
      </w:pPr>
      <w:r>
        <w:separator/>
      </w:r>
    </w:p>
  </w:footnote>
  <w:footnote w:type="continuationSeparator" w:id="0">
    <w:p w:rsidR="00A565F0" w:rsidRDefault="00A565F0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D02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4"/>
  </w:num>
  <w:num w:numId="8">
    <w:abstractNumId w:val="11"/>
  </w:num>
  <w:num w:numId="9">
    <w:abstractNumId w:val="1"/>
  </w:num>
  <w:num w:numId="10">
    <w:abstractNumId w:val="2"/>
  </w:num>
  <w:num w:numId="11">
    <w:abstractNumId w:val="12"/>
  </w:num>
  <w:num w:numId="12">
    <w:abstractNumId w:val="9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41A30"/>
    <w:rsid w:val="000873BA"/>
    <w:rsid w:val="000A0600"/>
    <w:rsid w:val="000B3FB0"/>
    <w:rsid w:val="000D5E4F"/>
    <w:rsid w:val="000F0B54"/>
    <w:rsid w:val="000F0D75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26BD6"/>
    <w:rsid w:val="002B3C1F"/>
    <w:rsid w:val="002F273C"/>
    <w:rsid w:val="003079C1"/>
    <w:rsid w:val="00316D7B"/>
    <w:rsid w:val="00324631"/>
    <w:rsid w:val="00326BBA"/>
    <w:rsid w:val="0037289B"/>
    <w:rsid w:val="003775F8"/>
    <w:rsid w:val="00403BAD"/>
    <w:rsid w:val="00413DEC"/>
    <w:rsid w:val="00433EE3"/>
    <w:rsid w:val="00437294"/>
    <w:rsid w:val="00442B73"/>
    <w:rsid w:val="004A465A"/>
    <w:rsid w:val="004C2314"/>
    <w:rsid w:val="004D268C"/>
    <w:rsid w:val="004E3222"/>
    <w:rsid w:val="004F54C7"/>
    <w:rsid w:val="00512785"/>
    <w:rsid w:val="00515AE5"/>
    <w:rsid w:val="00517197"/>
    <w:rsid w:val="00577061"/>
    <w:rsid w:val="00596774"/>
    <w:rsid w:val="005C5EA2"/>
    <w:rsid w:val="005D16CE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E4928"/>
    <w:rsid w:val="006E4E2B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0090A"/>
    <w:rsid w:val="0081637E"/>
    <w:rsid w:val="00882E91"/>
    <w:rsid w:val="0093535B"/>
    <w:rsid w:val="00957C72"/>
    <w:rsid w:val="009666BE"/>
    <w:rsid w:val="00970BA6"/>
    <w:rsid w:val="00972193"/>
    <w:rsid w:val="009B3E65"/>
    <w:rsid w:val="009C6443"/>
    <w:rsid w:val="009D27D0"/>
    <w:rsid w:val="00A10A0D"/>
    <w:rsid w:val="00A565F0"/>
    <w:rsid w:val="00A67386"/>
    <w:rsid w:val="00A74852"/>
    <w:rsid w:val="00AA781F"/>
    <w:rsid w:val="00AB2D02"/>
    <w:rsid w:val="00AC0EDE"/>
    <w:rsid w:val="00AE70CA"/>
    <w:rsid w:val="00AF5101"/>
    <w:rsid w:val="00AF684C"/>
    <w:rsid w:val="00AF74C4"/>
    <w:rsid w:val="00B05B65"/>
    <w:rsid w:val="00B229C6"/>
    <w:rsid w:val="00B30A03"/>
    <w:rsid w:val="00B35784"/>
    <w:rsid w:val="00B74AE7"/>
    <w:rsid w:val="00BD1425"/>
    <w:rsid w:val="00BF65E4"/>
    <w:rsid w:val="00C017B5"/>
    <w:rsid w:val="00C0340D"/>
    <w:rsid w:val="00C31F47"/>
    <w:rsid w:val="00C54AE1"/>
    <w:rsid w:val="00C55436"/>
    <w:rsid w:val="00C66B95"/>
    <w:rsid w:val="00C9494E"/>
    <w:rsid w:val="00CA76D8"/>
    <w:rsid w:val="00D36070"/>
    <w:rsid w:val="00D92AA2"/>
    <w:rsid w:val="00DC4DB7"/>
    <w:rsid w:val="00DF33EE"/>
    <w:rsid w:val="00E02EAC"/>
    <w:rsid w:val="00E10ABF"/>
    <w:rsid w:val="00E42D93"/>
    <w:rsid w:val="00E43F2E"/>
    <w:rsid w:val="00E55224"/>
    <w:rsid w:val="00E621BC"/>
    <w:rsid w:val="00EA12ED"/>
    <w:rsid w:val="00EC4C34"/>
    <w:rsid w:val="00EC5A55"/>
    <w:rsid w:val="00F01A9D"/>
    <w:rsid w:val="00F6636A"/>
    <w:rsid w:val="00F67BD2"/>
    <w:rsid w:val="00F93509"/>
    <w:rsid w:val="00F95C4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65B5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Izvadak_iz_zapisnika_21._sjednice_Povjerenstva - NOVI SAZIV.docx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2024-04-14T12:08:00Z</cp:lastPrinted>
  <dcterms:created xsi:type="dcterms:W3CDTF">2024-04-15T15:59:00Z</dcterms:created>
  <dcterms:modified xsi:type="dcterms:W3CDTF">2024-04-15T15:59:00Z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